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E2" w:rsidRPr="00DA4A8F" w:rsidRDefault="00E900E2" w:rsidP="00E900E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Ростовской области «Красносулинская школа-интернат</w:t>
      </w: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спортивного профиля»</w:t>
      </w: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Утверждаю: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                   директор ГБОУ РО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Протокол №______                                      «Красносулинская школа-интернат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спортивного профиля»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«______» _______________20_____г.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_______________Л.П.Деревянченко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по технологии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учитель Анискина Елена Михайловна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838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количество часов в неделю 2 час.</w:t>
      </w:r>
    </w:p>
    <w:p w:rsidR="00877242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количество часов по учебному плану 70 часов.</w:t>
      </w:r>
    </w:p>
    <w:p w:rsidR="00735B7A" w:rsidRDefault="00735B7A" w:rsidP="0087724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735B7A" w:rsidRDefault="00735B7A" w:rsidP="00735B7A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согласно календарному учебному графику, </w:t>
      </w:r>
    </w:p>
    <w:p w:rsidR="00735B7A" w:rsidRDefault="00735B7A" w:rsidP="00735B7A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уроков с учётом праздничных дней -  </w:t>
      </w:r>
      <w:r w:rsidR="00C62B4D">
        <w:rPr>
          <w:rFonts w:ascii="Times New Roman" w:hAnsi="Times New Roman" w:cs="Times New Roman"/>
          <w:sz w:val="32"/>
          <w:szCs w:val="32"/>
        </w:rPr>
        <w:t>69</w:t>
      </w:r>
      <w:r>
        <w:rPr>
          <w:rFonts w:ascii="Times New Roman" w:hAnsi="Times New Roman" w:cs="Times New Roman"/>
          <w:sz w:val="32"/>
          <w:szCs w:val="32"/>
        </w:rPr>
        <w:t xml:space="preserve"> часов.</w:t>
      </w:r>
    </w:p>
    <w:p w:rsidR="00877242" w:rsidRPr="00E83898" w:rsidRDefault="00877242" w:rsidP="00046034">
      <w:pPr>
        <w:rPr>
          <w:rFonts w:ascii="Times New Roman" w:hAnsi="Times New Roman" w:cs="Times New Roman"/>
          <w:sz w:val="32"/>
          <w:szCs w:val="32"/>
        </w:rPr>
      </w:pP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 разработана на основе примерной программы по технологии и авторской программы В.М.Казакевича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Учебник – В.М.Казакевич, Г.В.Пичугина, Г.Ю.Семенова и т.д.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«Технология 8-9 класс», под редакцией В.М.Казакевича Москва,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«Просвещение», 2019г.</w:t>
      </w:r>
    </w:p>
    <w:p w:rsidR="00877242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0814C7" w:rsidRPr="00046034" w:rsidRDefault="000814C7" w:rsidP="00877242">
      <w:pPr>
        <w:ind w:left="-567"/>
        <w:rPr>
          <w:rFonts w:ascii="Times New Roman" w:hAnsi="Times New Roman" w:cs="Times New Roman"/>
          <w:sz w:val="36"/>
          <w:szCs w:val="32"/>
        </w:rPr>
      </w:pPr>
    </w:p>
    <w:p w:rsidR="00877242" w:rsidRPr="00E83898" w:rsidRDefault="00AE3BD1" w:rsidP="00877242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 2022-2023</w:t>
      </w:r>
      <w:r w:rsidR="00877242" w:rsidRPr="00E83898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877242" w:rsidRPr="00E83898" w:rsidRDefault="00877242" w:rsidP="0087724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877242" w:rsidRDefault="00877242" w:rsidP="000460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4C7" w:rsidRDefault="000814C7" w:rsidP="000460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4C7" w:rsidRPr="00E83898" w:rsidRDefault="000814C7" w:rsidP="000460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раб. пос.Горный</w:t>
      </w:r>
    </w:p>
    <w:p w:rsidR="00877242" w:rsidRPr="00E83898" w:rsidRDefault="00877242" w:rsidP="00877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42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0992" w:rsidRDefault="00F70992" w:rsidP="00F7099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«метода» в следующих аспектах: </w:t>
      </w:r>
      <w:r w:rsidRPr="008A783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</w:t>
      </w:r>
      <w:r w:rsidRPr="008A783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F70992" w:rsidRPr="008A7833" w:rsidRDefault="00F70992" w:rsidP="00F70992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ПРЕДМЕТНОЙ ОБЛАСТИ «ТЕХНОЛОГИЯ» В ОСНОВНОМ ОБЩЕМ ОБРАЗОВАНИИ.</w:t>
      </w:r>
    </w:p>
    <w:p w:rsidR="00F70992" w:rsidRPr="008A7833" w:rsidRDefault="00F70992" w:rsidP="00F70992">
      <w:pPr>
        <w:pStyle w:val="ac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8A783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F70992" w:rsidRPr="008A7833" w:rsidRDefault="00F70992" w:rsidP="00F70992">
      <w:pPr>
        <w:pStyle w:val="ac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8A783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</w:t>
      </w:r>
    </w:p>
    <w:p w:rsidR="00F70992" w:rsidRPr="008A7833" w:rsidRDefault="00F70992" w:rsidP="00F70992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предметную область;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lastRenderedPageBreak/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методологическое знание — знание общих закономерностей изучаемых явлений и процессов.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F70992" w:rsidRPr="008A7833" w:rsidRDefault="00F70992" w:rsidP="00F70992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F70992" w:rsidRPr="008A7833" w:rsidRDefault="00F70992" w:rsidP="00F70992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уровень представления; уровень пользователя; когнитивно-продуктивный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F70992" w:rsidRPr="008A7833" w:rsidRDefault="00F70992" w:rsidP="00F70992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F70992" w:rsidRPr="008A7833" w:rsidRDefault="00F70992" w:rsidP="00F7099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92" w:rsidRPr="008A7833" w:rsidRDefault="00F70992" w:rsidP="00F70992">
      <w:pPr>
        <w:spacing w:after="123" w:line="265" w:lineRule="auto"/>
        <w:jc w:val="both"/>
        <w:rPr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«ТЕХНОЛОГИЯ» В УЧЕБНОМ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</w:p>
    <w:p w:rsidR="00F70992" w:rsidRDefault="00F70992" w:rsidP="00F70992">
      <w:pPr>
        <w:ind w:left="-567" w:right="1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Учебный предмет "Технология" изучается в </w:t>
      </w:r>
      <w:r w:rsidR="00263A4E">
        <w:rPr>
          <w:rFonts w:ascii="Times New Roman" w:hAnsi="Times New Roman" w:cs="Times New Roman"/>
          <w:sz w:val="28"/>
          <w:szCs w:val="28"/>
        </w:rPr>
        <w:t>7</w:t>
      </w:r>
      <w:r w:rsidRPr="008A7833">
        <w:rPr>
          <w:rFonts w:ascii="Times New Roman" w:hAnsi="Times New Roman" w:cs="Times New Roman"/>
          <w:sz w:val="28"/>
          <w:szCs w:val="28"/>
        </w:rPr>
        <w:t xml:space="preserve"> классе два часа в неделе, общий объем составляет 70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77242" w:rsidRPr="00E83898" w:rsidRDefault="00877242" w:rsidP="00F709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авторской программы В. М. Казакевича для 5-9 классов- М.: Просвещение, 2019 г.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p w:rsidR="00877242" w:rsidRPr="00E83898" w:rsidRDefault="00F7099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7</w:t>
      </w:r>
      <w:r w:rsidR="00877242" w:rsidRPr="00E83898">
        <w:rPr>
          <w:rFonts w:ascii="Times New Roman" w:hAnsi="Times New Roman" w:cs="Times New Roman"/>
          <w:sz w:val="28"/>
          <w:szCs w:val="28"/>
        </w:rPr>
        <w:t xml:space="preserve"> класс: учебник для образовательных организаций В. М. Казакевича и др./под редакцией В. М. Казакевич, Е. В. Пичугина, Г. Ю. Семенова, др. — М.: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Изучение технологии в основной школе обеспечивает достижение личностных, метапредметных и 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6034" w:rsidRPr="00E83898" w:rsidRDefault="00877242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Личностные результаты: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перспективных потребностей;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A32F2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умственного и физического </w:t>
      </w:r>
      <w:r w:rsidRPr="006A32F2">
        <w:rPr>
          <w:rFonts w:ascii="Times New Roman" w:hAnsi="Times New Roman" w:cs="Times New Roman"/>
          <w:sz w:val="28"/>
          <w:szCs w:val="28"/>
        </w:rPr>
        <w:t>труда;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lastRenderedPageBreak/>
        <w:t>— самооценка своих умственных и физических спо</w:t>
      </w:r>
      <w:r>
        <w:rPr>
          <w:rFonts w:ascii="Times New Roman" w:hAnsi="Times New Roman" w:cs="Times New Roman"/>
          <w:sz w:val="28"/>
          <w:szCs w:val="28"/>
        </w:rPr>
        <w:t xml:space="preserve">собностей для труда в различных </w:t>
      </w:r>
      <w:r w:rsidRPr="006A32F2">
        <w:rPr>
          <w:rFonts w:ascii="Times New Roman" w:hAnsi="Times New Roman" w:cs="Times New Roman"/>
          <w:sz w:val="28"/>
          <w:szCs w:val="28"/>
        </w:rPr>
        <w:t>сферах с позиций будущей социализации;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осознание необходимости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</w:t>
      </w:r>
      <w:r w:rsidRPr="006A32F2">
        <w:rPr>
          <w:rFonts w:ascii="Times New Roman" w:hAnsi="Times New Roman" w:cs="Times New Roman"/>
          <w:sz w:val="28"/>
          <w:szCs w:val="28"/>
        </w:rPr>
        <w:t>эффективной социализации;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технико-технологическое и экономическое мышление и их использование при</w:t>
      </w:r>
    </w:p>
    <w:p w:rsidR="00046034" w:rsidRPr="00E83898" w:rsidRDefault="00046034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организации своей деятельности.</w:t>
      </w:r>
      <w:r w:rsidRPr="006A32F2">
        <w:rPr>
          <w:rFonts w:ascii="Times New Roman" w:hAnsi="Times New Roman" w:cs="Times New Roman"/>
          <w:sz w:val="28"/>
          <w:szCs w:val="28"/>
        </w:rPr>
        <w:cr/>
      </w:r>
      <w:r w:rsidRPr="00E8389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оптимальные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или трудовой задачи на </w:t>
      </w:r>
      <w:r w:rsidRPr="006A32F2">
        <w:rPr>
          <w:rFonts w:ascii="Times New Roman" w:hAnsi="Times New Roman" w:cs="Times New Roman"/>
          <w:sz w:val="28"/>
          <w:szCs w:val="28"/>
        </w:rPr>
        <w:t>основе заданных алгоритмов;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творческий подход к решению учебных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 при моделировании </w:t>
      </w:r>
      <w:r w:rsidRPr="006A32F2">
        <w:rPr>
          <w:rFonts w:ascii="Times New Roman" w:hAnsi="Times New Roman" w:cs="Times New Roman"/>
          <w:sz w:val="28"/>
          <w:szCs w:val="28"/>
        </w:rPr>
        <w:t>изделия или в ходе технологического процесса;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самостоятельность в учебной и познавательно-трудовой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моделировать планируемые процессы и объекты;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аргументировать свои решения и формулировать выводы;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отображать в адекватной задачам форме результаты своей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и использовать источники информации для подкрепления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познавательной и созидательной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организовывать эффективную коммуника</w:t>
      </w:r>
      <w:r>
        <w:rPr>
          <w:rFonts w:ascii="Times New Roman" w:hAnsi="Times New Roman" w:cs="Times New Roman"/>
          <w:sz w:val="28"/>
          <w:szCs w:val="28"/>
        </w:rPr>
        <w:t xml:space="preserve">цию в совместной деятельности с </w:t>
      </w:r>
      <w:r w:rsidRPr="006A32F2">
        <w:rPr>
          <w:rFonts w:ascii="Times New Roman" w:hAnsi="Times New Roman" w:cs="Times New Roman"/>
          <w:sz w:val="28"/>
          <w:szCs w:val="28"/>
        </w:rPr>
        <w:t>другими её участниками;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соотносить свой вклад с вкладом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общую деятельность </w:t>
      </w:r>
      <w:r w:rsidRPr="006A32F2">
        <w:rPr>
          <w:rFonts w:ascii="Times New Roman" w:hAnsi="Times New Roman" w:cs="Times New Roman"/>
          <w:sz w:val="28"/>
          <w:szCs w:val="28"/>
        </w:rPr>
        <w:t>при решении задач коллектива;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оценивать свою деятельность с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 нравственных, правовых </w:t>
      </w:r>
      <w:r w:rsidRPr="006A32F2">
        <w:rPr>
          <w:rFonts w:ascii="Times New Roman" w:hAnsi="Times New Roman" w:cs="Times New Roman"/>
          <w:sz w:val="28"/>
          <w:szCs w:val="28"/>
        </w:rPr>
        <w:t>норм, эстетических ценностей по принятым в обще</w:t>
      </w:r>
      <w:r>
        <w:rPr>
          <w:rFonts w:ascii="Times New Roman" w:hAnsi="Times New Roman" w:cs="Times New Roman"/>
          <w:sz w:val="28"/>
          <w:szCs w:val="28"/>
        </w:rPr>
        <w:t xml:space="preserve">стве и коллективе требованиям и </w:t>
      </w:r>
      <w:r w:rsidRPr="006A32F2">
        <w:rPr>
          <w:rFonts w:ascii="Times New Roman" w:hAnsi="Times New Roman" w:cs="Times New Roman"/>
          <w:sz w:val="28"/>
          <w:szCs w:val="28"/>
        </w:rPr>
        <w:t>принципам;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обосновывать пути и средства устранения ошибок или разрешения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противоречий в выполняемой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понимание необходимости соблюдения норм и правил культуры труда, правил</w:t>
      </w:r>
    </w:p>
    <w:p w:rsid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безопасности деятельности в соответствии с местом и условиями деятельности.</w:t>
      </w:r>
    </w:p>
    <w:p w:rsidR="00046034" w:rsidRPr="00E83898" w:rsidRDefault="00046034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046034" w:rsidRPr="00E83898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у учащихся будут сформированы</w:t>
      </w:r>
      <w:r w:rsidRPr="00E83898">
        <w:rPr>
          <w:rFonts w:ascii="Times New Roman" w:hAnsi="Times New Roman" w:cs="Times New Roman"/>
          <w:i/>
          <w:sz w:val="28"/>
          <w:szCs w:val="28"/>
        </w:rPr>
        <w:t>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 и назначении методов получения и преобразования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 живой прир</w:t>
      </w:r>
      <w:r>
        <w:rPr>
          <w:rFonts w:ascii="Times New Roman" w:hAnsi="Times New Roman" w:cs="Times New Roman"/>
          <w:sz w:val="28"/>
          <w:szCs w:val="28"/>
        </w:rPr>
        <w:t xml:space="preserve">оды и социальной среды, а также </w:t>
      </w:r>
      <w:r w:rsidRPr="002B4731">
        <w:rPr>
          <w:rFonts w:ascii="Times New Roman" w:hAnsi="Times New Roman" w:cs="Times New Roman"/>
          <w:sz w:val="28"/>
          <w:szCs w:val="28"/>
        </w:rPr>
        <w:t>в соответствующих технологиях общественного производства и сферы услуг;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видах, назначении материалов, инструментов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2B4731">
        <w:rPr>
          <w:rFonts w:ascii="Times New Roman" w:hAnsi="Times New Roman" w:cs="Times New Roman"/>
          <w:sz w:val="28"/>
          <w:szCs w:val="28"/>
        </w:rPr>
        <w:t>применяемых в технологических процессах;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использование общенаучных знаний в процессе осуществления рациональной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lastRenderedPageBreak/>
        <w:t>— навык рационального подбора учебной и дополнительной технической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для изучения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проектирования и создания </w:t>
      </w:r>
      <w:r w:rsidRPr="002B4731">
        <w:rPr>
          <w:rFonts w:ascii="Times New Roman" w:hAnsi="Times New Roman" w:cs="Times New Roman"/>
          <w:sz w:val="28"/>
          <w:szCs w:val="28"/>
        </w:rPr>
        <w:t>объектов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кодами, методами чтения и способами графического представления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технической, технологической и инструктивной информации;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творческой деятельности;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применение элементов прикладной экономики при обосновании технологий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проектов.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сфере созидательной деятельности у учащихся будут сформированы</w:t>
      </w:r>
      <w:r w:rsidRPr="002B4731">
        <w:rPr>
          <w:rFonts w:ascii="Times New Roman" w:hAnsi="Times New Roman" w:cs="Times New Roman"/>
          <w:sz w:val="28"/>
          <w:szCs w:val="28"/>
        </w:rPr>
        <w:t>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способности планировать технологический процесс и процесс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организовывать рабочее место с учётом требований эргоном</w:t>
      </w:r>
      <w:r>
        <w:rPr>
          <w:rFonts w:ascii="Times New Roman" w:hAnsi="Times New Roman" w:cs="Times New Roman"/>
          <w:sz w:val="28"/>
          <w:szCs w:val="28"/>
        </w:rPr>
        <w:t xml:space="preserve">ики и научной </w:t>
      </w:r>
      <w:r w:rsidRPr="002B4731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анализировать, разрабатывать и/или реализовывать технологические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проекты, предполагающие оптимизацию технологии;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обосновывать разработки материального продукта на основе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самостоятельно проведённых исследований спр</w:t>
      </w:r>
      <w:r>
        <w:rPr>
          <w:rFonts w:ascii="Times New Roman" w:hAnsi="Times New Roman" w:cs="Times New Roman"/>
          <w:sz w:val="28"/>
          <w:szCs w:val="28"/>
        </w:rPr>
        <w:t>оса потенциальных потребителей;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разрабатывать план возможного продв</w:t>
      </w:r>
      <w:r>
        <w:rPr>
          <w:rFonts w:ascii="Times New Roman" w:hAnsi="Times New Roman" w:cs="Times New Roman"/>
          <w:sz w:val="28"/>
          <w:szCs w:val="28"/>
        </w:rPr>
        <w:t xml:space="preserve">ижения продукта на региональном </w:t>
      </w:r>
      <w:r w:rsidRPr="002B4731">
        <w:rPr>
          <w:rFonts w:ascii="Times New Roman" w:hAnsi="Times New Roman" w:cs="Times New Roman"/>
          <w:sz w:val="28"/>
          <w:szCs w:val="28"/>
        </w:rPr>
        <w:t>рынке;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конструирования механизмов, машин, автоматических устройств,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простейших роботов с помощью конструкторов;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знание безопасных приёмов труда, правил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безопасности, санитарии и </w:t>
      </w:r>
      <w:r w:rsidRPr="002B4731">
        <w:rPr>
          <w:rFonts w:ascii="Times New Roman" w:hAnsi="Times New Roman" w:cs="Times New Roman"/>
          <w:sz w:val="28"/>
          <w:szCs w:val="28"/>
        </w:rPr>
        <w:t>гигиены;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выбирать и использовать коды и средства представления технической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и знаковых систем (текст, таблица, схема, 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технологическая карта и др.) в соответствии с коммуникативной задачей, сферой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ситуацией общения;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документировать результаты труда и проектной деятельности с учётом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экономической оценки.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мотивационной сфере у учащихся будут сформированы: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готовность к труду в сфере материального производства, сфере услуг или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социальной сфере;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в </w:t>
      </w:r>
      <w:r w:rsidRPr="002B4731">
        <w:rPr>
          <w:rFonts w:ascii="Times New Roman" w:hAnsi="Times New Roman" w:cs="Times New Roman"/>
          <w:sz w:val="28"/>
          <w:szCs w:val="28"/>
        </w:rPr>
        <w:t>конкретной предметной деятельности;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доказательного обоснования выбора про</w:t>
      </w:r>
      <w:r>
        <w:rPr>
          <w:rFonts w:ascii="Times New Roman" w:hAnsi="Times New Roman" w:cs="Times New Roman"/>
          <w:sz w:val="28"/>
          <w:szCs w:val="28"/>
        </w:rPr>
        <w:t xml:space="preserve">филя технологической подготовки </w:t>
      </w:r>
      <w:r w:rsidRPr="002B4731">
        <w:rPr>
          <w:rFonts w:ascii="Times New Roman" w:hAnsi="Times New Roman" w:cs="Times New Roman"/>
          <w:sz w:val="28"/>
          <w:szCs w:val="28"/>
        </w:rPr>
        <w:t>в старших классах полной средней школы или пути по</w:t>
      </w:r>
      <w:r>
        <w:rPr>
          <w:rFonts w:ascii="Times New Roman" w:hAnsi="Times New Roman" w:cs="Times New Roman"/>
          <w:sz w:val="28"/>
          <w:szCs w:val="28"/>
        </w:rPr>
        <w:t xml:space="preserve">лучения профессии в учреждениях </w:t>
      </w:r>
      <w:r w:rsidRPr="002B4731">
        <w:rPr>
          <w:rFonts w:ascii="Times New Roman" w:hAnsi="Times New Roman" w:cs="Times New Roman"/>
          <w:sz w:val="28"/>
          <w:szCs w:val="28"/>
        </w:rPr>
        <w:t>начального профессионального или среднего специального образования;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согласования своих возможностей и потребностей;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качеству процесса и результатов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проявление экологической культуры при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ктировании объекта и выполнении </w:t>
      </w:r>
      <w:r w:rsidRPr="002B4731">
        <w:rPr>
          <w:rFonts w:ascii="Times New Roman" w:hAnsi="Times New Roman" w:cs="Times New Roman"/>
          <w:sz w:val="28"/>
          <w:szCs w:val="28"/>
        </w:rPr>
        <w:t>работ;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эстетической сфере у учащихся будут сформированы: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умения проводить дизайнерское проектирование изделия или рациональную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эстетическую организацию работ;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lastRenderedPageBreak/>
        <w:t>— владение методами моделирования и конструирования;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применения различных технологий технического творчества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декоративно-прикладного искусства в создании издели</w:t>
      </w:r>
      <w:r>
        <w:rPr>
          <w:rFonts w:ascii="Times New Roman" w:hAnsi="Times New Roman" w:cs="Times New Roman"/>
          <w:sz w:val="28"/>
          <w:szCs w:val="28"/>
        </w:rPr>
        <w:t>й материальной культуры или при оказании услуг;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сочетать образное и логическое мышление в процессе творческой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композиционное мышление.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34">
        <w:rPr>
          <w:rFonts w:ascii="Times New Roman" w:hAnsi="Times New Roman" w:cs="Times New Roman"/>
          <w:i/>
          <w:sz w:val="28"/>
          <w:szCs w:val="28"/>
        </w:rPr>
        <w:t>В коммуникативной сфере у учащихся будут сформированы: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публично защищать идеи, проекты, выбранные технологии и др.</w:t>
      </w:r>
    </w:p>
    <w:p w:rsidR="00877242" w:rsidRPr="00E83898" w:rsidRDefault="00877242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77242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, сервиса, информационной сфере.</w:t>
      </w:r>
    </w:p>
    <w:p w:rsidR="00877242" w:rsidRPr="00DA4A8F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изменения входов / параметров / ресурсов, проверяет прогнозы опытно-экспериментальным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путем, в том числе самостоятельно планируя такого рода эксперименты;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(затратность – качество),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проводит анализ альтернативных ресурсов, соединяет в единый план несколько технологий без их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видоизменения для получения сложносоставного материального или информационного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контексте заданной ситуации;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элементарных (не требующих регулирования) и сложных (требующих регулирования / настройки)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рабочих инструментов / технологического оборудования;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технологического процесса для получения заданных свойств материального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4A8F">
        <w:rPr>
          <w:rFonts w:ascii="Times New Roman" w:hAnsi="Times New Roman" w:cs="Times New Roman"/>
          <w:sz w:val="28"/>
          <w:szCs w:val="28"/>
        </w:rPr>
        <w:t>информационной среде (конструкторе);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анализ потребительских свойств данных продуктов, запросов групп их потребителей,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с выработкой (процессированием, регламентацией)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данного продукта и ее пилотного применения; разработку инструкций, технологических карт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исполнителей, согласование с заинтересованными субъектами;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получения материального и информационного продукта с заданными свойствами;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lastRenderedPageBreak/>
        <w:t>исследований потребительских интересов;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решить конкретные задачи (с помощью стандартных простых механизмов,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материального или виртуального конструктора).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/задачей деятельности и в соответствии с их характеристиками разрабатывать технологию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основе базовой технологии;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технологизировать свой опыт, представлять на основе ретроспективного анализа и унификации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деятельности описание в виде инструкции или технологической карты;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877242" w:rsidRPr="00DA4A8F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Построение образовательных траекторий и планов в области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b/>
          <w:sz w:val="28"/>
          <w:szCs w:val="28"/>
        </w:rPr>
        <w:t>самоопределения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A4A8F">
        <w:rPr>
          <w:rFonts w:ascii="Times New Roman" w:hAnsi="Times New Roman" w:cs="Times New Roman"/>
          <w:sz w:val="28"/>
          <w:szCs w:val="28"/>
        </w:rPr>
        <w:t xml:space="preserve"> социальное значение групп профессий, востребованных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расположенные на территории проживания обучающегося, об оказываемых ими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траектории;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медицины, производства и обработки материалов, машиностроения, производства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развития современных производств в регионе проживания, а также информации об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состоянии и перспективах развития регионального рынка труда.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заданных должностей;</w:t>
      </w:r>
    </w:p>
    <w:p w:rsidR="00877242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 числа профессий, обслуживающих технологии в сферах медицины, производства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материалов, машиностроения, производства продуктов питания, сервиса, информационной сфере.</w:t>
      </w:r>
    </w:p>
    <w:p w:rsidR="00E900E2" w:rsidRPr="00DA4A8F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0E2" w:rsidRPr="00DA4A8F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По годам обучения результаты могут быть структурированы и конкретизированы</w:t>
      </w:r>
    </w:p>
    <w:p w:rsidR="00E900E2" w:rsidRPr="00DA4A8F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E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0E2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в области энергетики,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характеризует профессии в сфере энергетики, энергетику региона проживания;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информационные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характеризует профессии в сфере информационных технологий;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характеризует автоматизацию производства на примере региона проживания,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обслуживающие автоматизированные производства, приводит произвольные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автоматизации в деятельности представителей различных профессий;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перечисляет, характеризует и распознает устройства для накопления энергии, для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энергии;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объясняет понятие «машина», характеризует технологические системы, преобразующие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энергию в вид, необходимый потребителю;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объясняет сущность управления в технологических системах, характеризует автоматические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и саморегулируемые системы;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осуществляет сборку электрических цепей по электрической схеме, проводит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неполадок электрической цепи;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осуществляет модификацию заданной электрической цепи в соответствии с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задачей, конструирование электрических цепей в соответствии с поставленной задачей;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выполняет базовые операции редактора компьютерного трехмерного проектирования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выбор образовательной организации);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конструирует простые системы с обратной связью на основе технических конструкторов;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следует технологии, в том числе, в процессе изготовления субъективно нового продукта;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проекта освещения выбранного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включая отбор конкретных приборов, составление схемы электропроводки;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 создания изделия средствами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станка, управляемого программой компьютерного трехмерного проектирования;</w:t>
      </w:r>
    </w:p>
    <w:p w:rsidR="00A7574E" w:rsidRDefault="00E900E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получил и проанализировал опыт оптимизации заданного способа (технологии)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материального продукта (на основании собственной практики использования этого способа).</w:t>
      </w:r>
    </w:p>
    <w:p w:rsidR="00A7574E" w:rsidRPr="00EC2172" w:rsidRDefault="00EC2172" w:rsidP="00A75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раздел</w:t>
      </w:r>
      <w:r w:rsidRPr="00EC2172">
        <w:rPr>
          <w:rFonts w:ascii="Times New Roman" w:hAnsi="Times New Roman" w:cs="Times New Roman"/>
          <w:b/>
          <w:sz w:val="28"/>
          <w:szCs w:val="28"/>
        </w:rPr>
        <w:t>: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2172">
        <w:rPr>
          <w:rFonts w:ascii="Times New Roman" w:hAnsi="Times New Roman" w:cs="Times New Roman"/>
          <w:b/>
          <w:sz w:val="28"/>
          <w:szCs w:val="28"/>
        </w:rPr>
        <w:t>7 класс: (</w:t>
      </w:r>
      <w:r w:rsidR="00F70992">
        <w:rPr>
          <w:rFonts w:ascii="Times New Roman" w:hAnsi="Times New Roman" w:cs="Times New Roman"/>
          <w:b/>
          <w:sz w:val="28"/>
          <w:szCs w:val="28"/>
        </w:rPr>
        <w:t>69</w:t>
      </w:r>
      <w:r w:rsidRPr="00EC2172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EC2172" w:rsidRDefault="00FF00CC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Вводное занятие. Инструктаж по ТБ. </w:t>
      </w:r>
      <w:r w:rsidR="00842585">
        <w:rPr>
          <w:rFonts w:ascii="Times New Roman" w:hAnsi="Times New Roman" w:cs="Times New Roman"/>
          <w:sz w:val="28"/>
          <w:szCs w:val="28"/>
        </w:rPr>
        <w:t xml:space="preserve">( </w:t>
      </w:r>
      <w:r w:rsidR="007F32E0">
        <w:rPr>
          <w:rFonts w:ascii="Times New Roman" w:hAnsi="Times New Roman" w:cs="Times New Roman"/>
          <w:sz w:val="28"/>
          <w:szCs w:val="28"/>
        </w:rPr>
        <w:t>1</w:t>
      </w:r>
      <w:r w:rsidR="00EC2172" w:rsidRPr="00EC2172">
        <w:rPr>
          <w:rFonts w:ascii="Times New Roman" w:hAnsi="Times New Roman" w:cs="Times New Roman"/>
          <w:sz w:val="28"/>
          <w:szCs w:val="28"/>
        </w:rPr>
        <w:t>ч)</w:t>
      </w:r>
    </w:p>
    <w:p w:rsidR="00FF00CC" w:rsidRPr="00EC2172" w:rsidRDefault="00FF00CC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Методы и средства творческой проектной деятельности. (4ч).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2. Производство. ( 4 ч.)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3. Технология. ( 4 ч)</w:t>
      </w:r>
    </w:p>
    <w:p w:rsidR="00EC2172" w:rsidRPr="00EC2172" w:rsidRDefault="00213023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Техника. ( 8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5. Технология получения, обработки,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и использовании </w:t>
      </w:r>
      <w:r w:rsidR="00842585">
        <w:rPr>
          <w:rFonts w:ascii="Times New Roman" w:hAnsi="Times New Roman" w:cs="Times New Roman"/>
          <w:sz w:val="28"/>
          <w:szCs w:val="28"/>
        </w:rPr>
        <w:t>материалов. (8</w:t>
      </w:r>
      <w:r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6. Технологии приготовлен</w:t>
      </w:r>
      <w:r w:rsidR="00842585">
        <w:rPr>
          <w:rFonts w:ascii="Times New Roman" w:hAnsi="Times New Roman" w:cs="Times New Roman"/>
          <w:sz w:val="28"/>
          <w:szCs w:val="28"/>
        </w:rPr>
        <w:t>ия мучных изделий. (4</w:t>
      </w:r>
      <w:r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2439E6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Технологии получения и обр</w:t>
      </w:r>
      <w:r w:rsidR="00213023">
        <w:rPr>
          <w:rFonts w:ascii="Times New Roman" w:hAnsi="Times New Roman" w:cs="Times New Roman"/>
          <w:sz w:val="28"/>
          <w:szCs w:val="28"/>
        </w:rPr>
        <w:t>аботки рыбы и морепродуктов. (5</w:t>
      </w:r>
      <w:r>
        <w:rPr>
          <w:rFonts w:ascii="Times New Roman" w:hAnsi="Times New Roman" w:cs="Times New Roman"/>
          <w:sz w:val="28"/>
          <w:szCs w:val="28"/>
        </w:rPr>
        <w:t>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2172" w:rsidRPr="00EC2172">
        <w:rPr>
          <w:rFonts w:ascii="Times New Roman" w:hAnsi="Times New Roman" w:cs="Times New Roman"/>
          <w:sz w:val="28"/>
          <w:szCs w:val="28"/>
        </w:rPr>
        <w:t>. Технология получения, преобразо</w:t>
      </w:r>
      <w:r w:rsidR="00F6365A">
        <w:rPr>
          <w:rFonts w:ascii="Times New Roman" w:hAnsi="Times New Roman" w:cs="Times New Roman"/>
          <w:sz w:val="28"/>
          <w:szCs w:val="28"/>
        </w:rPr>
        <w:t>вания и использования энергии.(7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2172" w:rsidRPr="00EC2172">
        <w:rPr>
          <w:rFonts w:ascii="Times New Roman" w:hAnsi="Times New Roman" w:cs="Times New Roman"/>
          <w:sz w:val="28"/>
          <w:szCs w:val="28"/>
        </w:rPr>
        <w:t>. Технологии получения обработки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информации. ( 4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Технологии растениеводства. (6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2172" w:rsidRPr="00EC2172">
        <w:rPr>
          <w:rFonts w:ascii="Times New Roman" w:hAnsi="Times New Roman" w:cs="Times New Roman"/>
          <w:sz w:val="28"/>
          <w:szCs w:val="28"/>
        </w:rPr>
        <w:t>. Кормление животных как осн</w:t>
      </w:r>
      <w:r w:rsidR="00EC2172">
        <w:rPr>
          <w:rFonts w:ascii="Times New Roman" w:hAnsi="Times New Roman" w:cs="Times New Roman"/>
          <w:sz w:val="28"/>
          <w:szCs w:val="28"/>
        </w:rPr>
        <w:t xml:space="preserve">ова технологии их выращивания </w:t>
      </w:r>
      <w:r w:rsidR="00EC2172" w:rsidRPr="00EC2172">
        <w:rPr>
          <w:rFonts w:ascii="Times New Roman" w:hAnsi="Times New Roman" w:cs="Times New Roman"/>
          <w:sz w:val="28"/>
          <w:szCs w:val="28"/>
        </w:rPr>
        <w:t>преобразование в интересах</w:t>
      </w:r>
      <w:r w:rsidR="00EC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 (6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Default="002439E6" w:rsidP="00735B7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2172" w:rsidRPr="00EC2172">
        <w:rPr>
          <w:rFonts w:ascii="Times New Roman" w:hAnsi="Times New Roman" w:cs="Times New Roman"/>
          <w:sz w:val="28"/>
          <w:szCs w:val="28"/>
        </w:rPr>
        <w:t>. Социальные технологии. (</w:t>
      </w:r>
      <w:r w:rsidR="00950472">
        <w:rPr>
          <w:rFonts w:ascii="Times New Roman" w:hAnsi="Times New Roman" w:cs="Times New Roman"/>
          <w:sz w:val="28"/>
          <w:szCs w:val="28"/>
        </w:rPr>
        <w:t>9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Практические, контрольные работы: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217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1. Практическая работа №1 «Разработать вариант сувенирных изделий с помощью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фокальных методов».</w:t>
      </w:r>
    </w:p>
    <w:p w:rsidR="00EC2172" w:rsidRPr="00EC2172" w:rsidRDefault="00C926EC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работа №2 «Знакомство и работа с аккумуляторным ручным инструментом».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3. Практическая работа №3 «Культура поведения учеников в школе»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4.</w:t>
      </w:r>
      <w:r w:rsidR="00C926EC">
        <w:rPr>
          <w:rFonts w:ascii="Times New Roman" w:hAnsi="Times New Roman" w:cs="Times New Roman"/>
          <w:sz w:val="28"/>
          <w:szCs w:val="28"/>
        </w:rPr>
        <w:t xml:space="preserve"> Практическая работа №4 «Изучение Двигателя внутреннего сгорания</w:t>
      </w:r>
      <w:r w:rsidRPr="00EC2172">
        <w:rPr>
          <w:rFonts w:ascii="Times New Roman" w:hAnsi="Times New Roman" w:cs="Times New Roman"/>
          <w:sz w:val="28"/>
          <w:szCs w:val="28"/>
        </w:rPr>
        <w:t>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5. Практическая работа №5 «Склеивание заготовок из древесины»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6. Практическая работа №6 «Приготовление кондитерских изделий из теста»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7.</w:t>
      </w:r>
      <w:r w:rsidR="00C926EC">
        <w:rPr>
          <w:rFonts w:ascii="Times New Roman" w:hAnsi="Times New Roman" w:cs="Times New Roman"/>
          <w:sz w:val="28"/>
          <w:szCs w:val="28"/>
        </w:rPr>
        <w:t xml:space="preserve"> Пра</w:t>
      </w:r>
      <w:r w:rsidR="008F10BE">
        <w:rPr>
          <w:rFonts w:ascii="Times New Roman" w:hAnsi="Times New Roman" w:cs="Times New Roman"/>
          <w:sz w:val="28"/>
          <w:szCs w:val="28"/>
        </w:rPr>
        <w:t>ктическая работа №7 «Разделка че</w:t>
      </w:r>
      <w:r w:rsidR="00C926EC">
        <w:rPr>
          <w:rFonts w:ascii="Times New Roman" w:hAnsi="Times New Roman" w:cs="Times New Roman"/>
          <w:sz w:val="28"/>
          <w:szCs w:val="28"/>
        </w:rPr>
        <w:t>шуйчатой рыбы</w:t>
      </w:r>
      <w:r w:rsidRPr="00EC2172">
        <w:rPr>
          <w:rFonts w:ascii="Times New Roman" w:hAnsi="Times New Roman" w:cs="Times New Roman"/>
          <w:sz w:val="28"/>
          <w:szCs w:val="28"/>
        </w:rPr>
        <w:t>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 xml:space="preserve">8. Практическая работа №8 </w:t>
      </w:r>
      <w:r w:rsidR="008F10BE">
        <w:rPr>
          <w:rFonts w:ascii="Times New Roman" w:hAnsi="Times New Roman" w:cs="Times New Roman"/>
          <w:sz w:val="28"/>
          <w:szCs w:val="28"/>
        </w:rPr>
        <w:t>«Сборка и испытание электрических цепей с различными электрическими приемниками</w:t>
      </w:r>
      <w:r w:rsidRPr="00EC2172">
        <w:rPr>
          <w:rFonts w:ascii="Times New Roman" w:hAnsi="Times New Roman" w:cs="Times New Roman"/>
          <w:sz w:val="28"/>
          <w:szCs w:val="28"/>
        </w:rPr>
        <w:t>».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9. Практическая работа №9 «Составление бланка протокола для проведения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172">
        <w:rPr>
          <w:rFonts w:ascii="Times New Roman" w:hAnsi="Times New Roman" w:cs="Times New Roman"/>
          <w:sz w:val="28"/>
          <w:szCs w:val="28"/>
        </w:rPr>
        <w:t>ростом, развитием животного (растения)»</w:t>
      </w:r>
    </w:p>
    <w:p w:rsidR="00EC2172" w:rsidRPr="00EC2172" w:rsidRDefault="00EC2172" w:rsidP="0087724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10. Практическая работа № 10 «Определение съедобных и ядовитых грибов по внешнему виду»(заполнение таблицы)</w:t>
      </w:r>
    </w:p>
    <w:p w:rsidR="00EC2172" w:rsidRPr="00EC2172" w:rsidRDefault="00D252E8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2172" w:rsidRPr="00EC2172">
        <w:rPr>
          <w:rFonts w:ascii="Times New Roman" w:hAnsi="Times New Roman" w:cs="Times New Roman"/>
          <w:sz w:val="28"/>
          <w:szCs w:val="28"/>
        </w:rPr>
        <w:t>. Практическое задани</w:t>
      </w:r>
      <w:r w:rsidR="008F10BE">
        <w:rPr>
          <w:rFonts w:ascii="Times New Roman" w:hAnsi="Times New Roman" w:cs="Times New Roman"/>
          <w:sz w:val="28"/>
          <w:szCs w:val="28"/>
        </w:rPr>
        <w:t>е № 12 «</w:t>
      </w:r>
      <w:r>
        <w:rPr>
          <w:rFonts w:ascii="Times New Roman" w:hAnsi="Times New Roman" w:cs="Times New Roman"/>
          <w:sz w:val="28"/>
          <w:szCs w:val="28"/>
        </w:rPr>
        <w:t>Экскурсия на предприятие производящее культивируемые грибы (шампиньоны</w:t>
      </w:r>
      <w:r w:rsidR="00EC2172" w:rsidRPr="00EC2172">
        <w:rPr>
          <w:rFonts w:ascii="Times New Roman" w:hAnsi="Times New Roman" w:cs="Times New Roman"/>
          <w:sz w:val="28"/>
          <w:szCs w:val="28"/>
        </w:rPr>
        <w:t>»</w:t>
      </w:r>
      <w:r w:rsidR="00FF00CC">
        <w:rPr>
          <w:rFonts w:ascii="Times New Roman" w:hAnsi="Times New Roman" w:cs="Times New Roman"/>
          <w:sz w:val="28"/>
          <w:szCs w:val="28"/>
        </w:rPr>
        <w:t>).</w:t>
      </w:r>
      <w:r w:rsidR="00EC2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72" w:rsidRPr="00EC2172" w:rsidRDefault="00D252E8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2172" w:rsidRPr="00EC2172">
        <w:rPr>
          <w:rFonts w:ascii="Times New Roman" w:hAnsi="Times New Roman" w:cs="Times New Roman"/>
          <w:sz w:val="28"/>
          <w:szCs w:val="28"/>
        </w:rPr>
        <w:t>. Практическая работа № 13 «Знакомство с рационом кормления животных в личных</w:t>
      </w:r>
      <w:r w:rsidR="00EC2172">
        <w:rPr>
          <w:rFonts w:ascii="Times New Roman" w:hAnsi="Times New Roman" w:cs="Times New Roman"/>
          <w:sz w:val="28"/>
          <w:szCs w:val="28"/>
        </w:rPr>
        <w:t xml:space="preserve"> </w:t>
      </w:r>
      <w:r w:rsidR="00EC2172" w:rsidRPr="00EC2172">
        <w:rPr>
          <w:rFonts w:ascii="Times New Roman" w:hAnsi="Times New Roman" w:cs="Times New Roman"/>
          <w:sz w:val="28"/>
          <w:szCs w:val="28"/>
        </w:rPr>
        <w:t>подсобных хозяйствах»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14. Практическая работа №14 «Разра</w:t>
      </w:r>
      <w:r>
        <w:rPr>
          <w:rFonts w:ascii="Times New Roman" w:hAnsi="Times New Roman" w:cs="Times New Roman"/>
          <w:sz w:val="28"/>
          <w:szCs w:val="28"/>
        </w:rPr>
        <w:t xml:space="preserve">ботка проекта анкеты для оценки </w:t>
      </w:r>
      <w:r w:rsidRPr="00EC2172">
        <w:rPr>
          <w:rFonts w:ascii="Times New Roman" w:hAnsi="Times New Roman" w:cs="Times New Roman"/>
          <w:sz w:val="28"/>
          <w:szCs w:val="28"/>
        </w:rPr>
        <w:t>успеваемости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172">
        <w:rPr>
          <w:rFonts w:ascii="Times New Roman" w:hAnsi="Times New Roman" w:cs="Times New Roman"/>
          <w:sz w:val="28"/>
          <w:szCs w:val="28"/>
        </w:rPr>
        <w:t>одноклассников»</w:t>
      </w:r>
    </w:p>
    <w:p w:rsidR="00A7574E" w:rsidRPr="00A7574E" w:rsidRDefault="00A7574E" w:rsidP="00A7574E">
      <w:pPr>
        <w:rPr>
          <w:rFonts w:ascii="Times New Roman" w:hAnsi="Times New Roman" w:cs="Times New Roman"/>
          <w:b/>
        </w:rPr>
      </w:pPr>
    </w:p>
    <w:p w:rsidR="00877242" w:rsidRDefault="00877242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877242" w:rsidRDefault="00877242" w:rsidP="00877242">
      <w:pPr>
        <w:rPr>
          <w:rFonts w:ascii="Times New Roman" w:hAnsi="Times New Roman" w:cs="Times New Roman"/>
          <w:b/>
        </w:rPr>
      </w:pPr>
    </w:p>
    <w:p w:rsidR="00A7574E" w:rsidRPr="00A7574E" w:rsidRDefault="00A7574E" w:rsidP="00A7574E">
      <w:pPr>
        <w:jc w:val="center"/>
        <w:rPr>
          <w:rFonts w:ascii="Times New Roman" w:hAnsi="Times New Roman" w:cs="Times New Roman"/>
          <w:b/>
        </w:rPr>
      </w:pPr>
      <w:r w:rsidRPr="00A7574E">
        <w:rPr>
          <w:rFonts w:ascii="Times New Roman" w:hAnsi="Times New Roman" w:cs="Times New Roman"/>
          <w:b/>
        </w:rPr>
        <w:lastRenderedPageBreak/>
        <w:t>КАЛЕНДАРНО-ТЕМАТИЧЕСКОЕ ПЛАНИРОВАНИЕ 7 КЛАСС</w:t>
      </w:r>
      <w:r w:rsidRPr="00A7574E">
        <w:rPr>
          <w:rFonts w:ascii="Times New Roman" w:hAnsi="Times New Roman" w:cs="Times New Roman"/>
          <w:b/>
        </w:rPr>
        <w:tab/>
      </w:r>
    </w:p>
    <w:p w:rsidR="00A7574E" w:rsidRPr="00B94845" w:rsidRDefault="00A7574E" w:rsidP="00A7574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784"/>
        <w:gridCol w:w="1267"/>
        <w:gridCol w:w="988"/>
        <w:gridCol w:w="5579"/>
      </w:tblGrid>
      <w:tr w:rsidR="00A7574E" w:rsidRPr="00213023" w:rsidTr="00B56CD6">
        <w:tc>
          <w:tcPr>
            <w:tcW w:w="953" w:type="dxa"/>
            <w:vMerge w:val="restart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№    п.п. </w:t>
            </w:r>
          </w:p>
        </w:tc>
        <w:tc>
          <w:tcPr>
            <w:tcW w:w="784" w:type="dxa"/>
            <w:vMerge w:val="restart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2255" w:type="dxa"/>
            <w:gridSpan w:val="2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</w:t>
            </w:r>
          </w:p>
        </w:tc>
        <w:tc>
          <w:tcPr>
            <w:tcW w:w="5579" w:type="dxa"/>
            <w:vMerge w:val="restart"/>
          </w:tcPr>
          <w:p w:rsidR="00A7574E" w:rsidRPr="00213023" w:rsidRDefault="00A7574E" w:rsidP="00F66AB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Т е м а  у р о к а</w:t>
            </w:r>
          </w:p>
        </w:tc>
      </w:tr>
      <w:tr w:rsidR="00A7574E" w:rsidRPr="00213023" w:rsidTr="00B56CD6">
        <w:tc>
          <w:tcPr>
            <w:tcW w:w="953" w:type="dxa"/>
            <w:vMerge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план</w:t>
            </w:r>
          </w:p>
        </w:tc>
        <w:tc>
          <w:tcPr>
            <w:tcW w:w="988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факт</w:t>
            </w:r>
          </w:p>
        </w:tc>
        <w:tc>
          <w:tcPr>
            <w:tcW w:w="5579" w:type="dxa"/>
            <w:vMerge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4E" w:rsidRPr="00213023" w:rsidTr="00B56CD6">
        <w:tc>
          <w:tcPr>
            <w:tcW w:w="953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84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88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579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5</w:t>
            </w:r>
          </w:p>
        </w:tc>
      </w:tr>
      <w:tr w:rsidR="00A7574E" w:rsidRPr="00213023" w:rsidTr="00B56CD6">
        <w:tc>
          <w:tcPr>
            <w:tcW w:w="9571" w:type="dxa"/>
            <w:gridSpan w:val="5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E0" w:rsidRPr="00213023" w:rsidTr="00B56CD6">
        <w:tc>
          <w:tcPr>
            <w:tcW w:w="953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  </w:t>
            </w:r>
          </w:p>
        </w:tc>
        <w:tc>
          <w:tcPr>
            <w:tcW w:w="784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  </w:t>
            </w:r>
          </w:p>
        </w:tc>
        <w:tc>
          <w:tcPr>
            <w:tcW w:w="1267" w:type="dxa"/>
          </w:tcPr>
          <w:p w:rsidR="00B56CD6" w:rsidRDefault="00046034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E616E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406546" w:rsidRPr="00213023" w:rsidRDefault="00B56CD6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88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 и первичный на рабочем месте.</w:t>
            </w:r>
          </w:p>
        </w:tc>
      </w:tr>
      <w:tr w:rsidR="007F32E0" w:rsidRPr="00213023" w:rsidTr="00B56CD6">
        <w:trPr>
          <w:trHeight w:val="563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 (4 ч.)</w:t>
            </w:r>
          </w:p>
        </w:tc>
      </w:tr>
      <w:tr w:rsidR="007F32E0" w:rsidRPr="00213023" w:rsidTr="00B56CD6">
        <w:tc>
          <w:tcPr>
            <w:tcW w:w="953" w:type="dxa"/>
          </w:tcPr>
          <w:p w:rsidR="007F32E0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7F32E0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2гр-03.09</w:t>
            </w:r>
          </w:p>
        </w:tc>
        <w:tc>
          <w:tcPr>
            <w:tcW w:w="988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 Техническая документация в проекте.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Pr="00E616EB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6EB"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6EB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616EB" w:rsidRPr="00213023" w:rsidRDefault="00E616EB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 Т</w:t>
            </w:r>
            <w:r w:rsidR="00922A71"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ехнологическая документация в </w:t>
            </w: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проекте.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67" w:type="dxa"/>
          </w:tcPr>
          <w:p w:rsidR="00E616EB" w:rsidRDefault="00E616EB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616EB" w:rsidRDefault="00E616EB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2гр-10.09</w:t>
            </w:r>
          </w:p>
          <w:p w:rsidR="00B56CD6" w:rsidRDefault="00B56CD6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2гр-15.09</w:t>
            </w:r>
          </w:p>
          <w:p w:rsidR="00B56CD6" w:rsidRPr="00213023" w:rsidRDefault="00B56CD6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Практическое работа «Разработать вариант сувенирных изделий с помощью метода фокальных объектов.»</w:t>
            </w:r>
          </w:p>
        </w:tc>
      </w:tr>
      <w:tr w:rsidR="007F32E0" w:rsidRPr="00213023" w:rsidTr="00B56CD6">
        <w:tc>
          <w:tcPr>
            <w:tcW w:w="9571" w:type="dxa"/>
            <w:gridSpan w:val="5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(4 ч.)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F66ABA" w:rsidRPr="00213023" w:rsidRDefault="00B56CD6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2гр-22.09</w:t>
            </w:r>
          </w:p>
          <w:p w:rsidR="00F66ABA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Средства труда современного производства. Агрегаты и производственные линии.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2гр-24.09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E616EB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– Ознакомление с устройством и правилами пользования отдельными видами аккумуляторных ручных инструментов и выполнение пробных технологических операций с инструментами.</w:t>
            </w:r>
          </w:p>
        </w:tc>
      </w:tr>
      <w:tr w:rsidR="007F32E0" w:rsidRPr="00213023" w:rsidTr="00B56CD6">
        <w:tc>
          <w:tcPr>
            <w:tcW w:w="9571" w:type="dxa"/>
            <w:gridSpan w:val="5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(4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2гр-06.10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производства. Технологическая культура производства.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1гр-08.10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Культура труда.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2гр-13.10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. Пример культуры ученического труда-«Правила поведения в школе».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Техника (8 ч. 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2гр-20.10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Двигатели. Воздушные двигатели. Гидравлические двигатели. Паровые двигатели.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2гр-27.10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1гр-28.10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Тепловые двигатели внутреннего сгорания.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2гр-29.10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2гр-10.11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1гр-11.11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«Ознакомление с устройством паровой машины по модели»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1гр-12.11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2гр-12.11</w:t>
            </w:r>
          </w:p>
          <w:p w:rsidR="00B56CD6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2гр-17.11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1гр-18.11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работа-Ознакомление с принципом </w:t>
            </w:r>
            <w:r w:rsidRPr="0021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гидравлического домкрата. Изучение устройства двигателя внутреннего сгорания.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обработки, преобразования и использования материалов (8 ч.)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1гр-19.11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2гр-19.11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2гр-24.11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1гр-25.11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металлов. Производство древесных . Производство искусственных синтетических материалов и пластмасс. Особенности производства искусственных и синтетических волокон в текстильном производстве.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1гр-26.11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2гр-26.11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2гр-01.12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конструкционных материалов.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2гр-08.12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Склеивание заготовок для будущих изделий из древесины или древесных материалов.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2гр-15.12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работа-Изготовление изделий с использованием сверлильного и токарного станков для обработки древесины.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приготовления мучных изделий (4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2гр-22.12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2гр-24.12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2гр-29.12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1гр-30.12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и обработки рыбы и морепродуктов (5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2гр-12.01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1гр-13.01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1гр-14.01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2гр-14.01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1гр-20.01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1гр-21.01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2гр-21.01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Морепродукты. Рыбные консервы и пресервы.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2гр-26.01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1гр-27.01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Разделка чешуйчатой рыбы».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Технологии получения, преобразов</w:t>
            </w:r>
            <w:r w:rsidR="00F6365A">
              <w:rPr>
                <w:rFonts w:ascii="Times New Roman" w:hAnsi="Times New Roman" w:cs="Times New Roman"/>
                <w:b/>
                <w:sz w:val="24"/>
                <w:szCs w:val="24"/>
              </w:rPr>
              <w:t>ания и использования энергии  (7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1гр-28.01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2гр-28.01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2гр-02.02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1гр-03.02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 Энергия электрического поля.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2гр-04.02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1гр-10.02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тока. Энергия электромагнитного поля.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2гр-11.02</w:t>
            </w:r>
          </w:p>
          <w:p w:rsidR="00C01C44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2гр-16.02</w:t>
            </w:r>
          </w:p>
          <w:p w:rsidR="00C01C44" w:rsidRPr="00213023" w:rsidRDefault="00C01C44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1гр-17.02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Зарядка кислотного аккумулятора».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</w:tcPr>
          <w:p w:rsidR="00B56CD6" w:rsidRPr="00213023" w:rsidRDefault="00C16B13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C16B13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1гр-18.02</w:t>
            </w:r>
          </w:p>
          <w:p w:rsidR="00C16B13" w:rsidRDefault="00C16B13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2гр-18.02</w:t>
            </w:r>
          </w:p>
          <w:p w:rsidR="00C16B13" w:rsidRPr="00213023" w:rsidRDefault="00C16B13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Сборка и испытание электрических цепей с различными электрическими приемниками.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 (4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1гр-25.02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2гр-25.02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2гр-02.03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1гр-03.03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каналы получения информации. Метод наблюдения в получении новой информации. 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1гр-04.03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2гр-04.03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2гр-09.03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1гр-10.03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проведения наблюдений. Опыты или эксперименты для получения новой информации.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</w:t>
            </w:r>
            <w:r w:rsidR="00F6365A">
              <w:rPr>
                <w:rFonts w:ascii="Times New Roman" w:hAnsi="Times New Roman" w:cs="Times New Roman"/>
                <w:b/>
                <w:sz w:val="24"/>
                <w:szCs w:val="24"/>
              </w:rPr>
              <w:t>а (5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1гр-11.03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2гр-11.03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2гр-16.03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1гр-17.03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Грибы, их значение в природе и жизни человека. Характеристика искусственного выращивания съедобных грибов. Требования к среде и условиям выращивания культивируемых грибов.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1гр-18.03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2гр-18.03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2гр-23.03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1гр-24.03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. Технологии ухода за грибницами и получение урожая шампиньонов и вёшенок. Безопасные технологии сбора и заготовки дикорастущих грибов.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4" w:type="dxa"/>
          </w:tcPr>
          <w:p w:rsidR="00B56CD6" w:rsidRPr="00213023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2гр-06.04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работа-Экскурсия на предприятие производящая культивируемые грибы (шампиньоны)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животных как основа технологии их выращивания в интересах человека (6ч.)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1гр-08.04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2гр-08.04</w:t>
            </w:r>
          </w:p>
          <w:p w:rsidR="007F112C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2гр-13.04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Корма для животных.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84" w:type="dxa"/>
          </w:tcPr>
          <w:p w:rsidR="00B56CD6" w:rsidRPr="00213023" w:rsidRDefault="00B56CD6" w:rsidP="007F112C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0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1гр-15.04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2гр-15.04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2гр-20.04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Состав кормов и их питательность. Составление рационов кормления. Подготовка кормов к скармливанию и раздача животным.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1гр-22.04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2гр-22.04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2гр-27.04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1гр-28.04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Знакомство с рационом кормления животных в ЛПХ.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6CD6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Социальные технологии (9</w:t>
            </w:r>
            <w:r w:rsidR="00B56CD6"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B56CD6"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267" w:type="dxa"/>
          </w:tcPr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1гр-29.04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2гр-29.04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2гр-04.05</w:t>
            </w:r>
          </w:p>
          <w:p w:rsidR="00950472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1гр-05.05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</w:t>
            </w:r>
          </w:p>
        </w:tc>
      </w:tr>
      <w:tr w:rsidR="00B56CD6" w:rsidRPr="00213023" w:rsidTr="00B56CD6">
        <w:tc>
          <w:tcPr>
            <w:tcW w:w="953" w:type="dxa"/>
          </w:tcPr>
          <w:p w:rsidR="00A709FE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50472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  <w:p w:rsidR="00431ABD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56CD6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267" w:type="dxa"/>
          </w:tcPr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1гр-06.05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2гр-06.05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2гр-11.05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1гр-12.05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1гр-13.05</w:t>
            </w:r>
          </w:p>
          <w:p w:rsidR="00A709FE" w:rsidRPr="00213023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2гр-13.05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анкетирование.</w:t>
            </w:r>
          </w:p>
        </w:tc>
      </w:tr>
      <w:tr w:rsidR="00B56CD6" w:rsidRPr="00213023" w:rsidTr="00B56CD6">
        <w:tc>
          <w:tcPr>
            <w:tcW w:w="953" w:type="dxa"/>
          </w:tcPr>
          <w:p w:rsidR="00431ABD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50472"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</w:p>
        </w:tc>
        <w:tc>
          <w:tcPr>
            <w:tcW w:w="784" w:type="dxa"/>
          </w:tcPr>
          <w:p w:rsidR="00B56CD6" w:rsidRPr="00213023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7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50472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2гр-18.05</w:t>
            </w:r>
          </w:p>
          <w:p w:rsidR="00B56CD6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1гр-19.05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1гр-20.05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2гр-20.05</w:t>
            </w:r>
          </w:p>
          <w:p w:rsidR="00A709FE" w:rsidRPr="00213023" w:rsidRDefault="00A709FE" w:rsidP="0095047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проекта анкеты для оценки успеваемости одноклассников».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84" w:type="dxa"/>
          </w:tcPr>
          <w:p w:rsidR="00B56CD6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267" w:type="dxa"/>
          </w:tcPr>
          <w:p w:rsidR="00950472" w:rsidRDefault="00950472" w:rsidP="0095047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2гр-25.05</w:t>
            </w:r>
          </w:p>
          <w:p w:rsidR="00B56CD6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1гр-26.05</w:t>
            </w:r>
          </w:p>
          <w:p w:rsidR="00A709FE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1гр-27.05</w:t>
            </w:r>
          </w:p>
          <w:p w:rsidR="00A709FE" w:rsidRPr="00213023" w:rsidRDefault="00A709F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2гр-27.05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Итоговое занятие: Обобщающая беседа по изученному материалу.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95047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    69</w:t>
            </w:r>
            <w:r w:rsidR="00B56CD6"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7574E" w:rsidRPr="00E900E2" w:rsidRDefault="00A7574E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0992" w:rsidRPr="003D66CA" w:rsidRDefault="00F70992" w:rsidP="00F70992">
      <w:pPr>
        <w:rPr>
          <w:rFonts w:ascii="Times New Roman" w:hAnsi="Times New Roman" w:cs="Times New Roman"/>
          <w:b/>
        </w:rPr>
      </w:pPr>
      <w:r w:rsidRPr="003D66CA">
        <w:rPr>
          <w:rFonts w:ascii="Times New Roman" w:hAnsi="Times New Roman" w:cs="Times New Roman"/>
          <w:b/>
          <w:lang w:eastAsia="ru-RU"/>
        </w:rPr>
        <w:t>УЧЕБНО-МЕТОДИЧЕСКОЕ ОБЕСПЕЧЕНИЕ ОБРАЗОВАТЕЛЬНОГО ПРОЦЕССА:</w:t>
      </w:r>
    </w:p>
    <w:p w:rsidR="00F70992" w:rsidRDefault="00F70992" w:rsidP="00F70992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263A4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2289A">
        <w:rPr>
          <w:rFonts w:ascii="Times New Roman" w:hAnsi="Times New Roman" w:cs="Times New Roman"/>
          <w:sz w:val="28"/>
          <w:szCs w:val="28"/>
        </w:rPr>
        <w:t xml:space="preserve"> класс/Казакевич В.М., Пичугина Г.В., Семёнова Г.Ю. и другие; под редакцией Казакевича В.М., </w:t>
      </w:r>
    </w:p>
    <w:p w:rsidR="00F70992" w:rsidRPr="0072289A" w:rsidRDefault="00F70992" w:rsidP="00F70992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 </w:t>
      </w:r>
    </w:p>
    <w:p w:rsidR="00F70992" w:rsidRDefault="00F70992" w:rsidP="00F70992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МЕТОДИЧЕСКИЕ МАТЕРИАЛЫ ДЛЯ УЧИТЕЛЯ:</w:t>
      </w:r>
    </w:p>
    <w:p w:rsidR="00F70992" w:rsidRPr="0072289A" w:rsidRDefault="00F70992" w:rsidP="00F70992">
      <w:pPr>
        <w:spacing w:after="197"/>
        <w:ind w:left="-5" w:right="12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>Методическое пособие к учебникам "Технология",5-9 классы. Автор В.М.Казакевич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92" w:rsidRDefault="00F70992" w:rsidP="00F70992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F70992" w:rsidRPr="0072289A" w:rsidRDefault="00F70992" w:rsidP="00F70992">
      <w:pPr>
        <w:ind w:firstLine="284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https://pandia.ru/text/80/160/24751.php</w:t>
        </w:r>
      </w:hyperlink>
      <w:r w:rsidRPr="0072289A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992" w:rsidRPr="0072289A" w:rsidRDefault="00F70992" w:rsidP="00F7099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arzamas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academy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992" w:rsidRPr="0072289A" w:rsidRDefault="00F70992" w:rsidP="00F7099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http://www.1september.ru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992" w:rsidRPr="0072289A" w:rsidRDefault="00F70992" w:rsidP="00F7099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lektorium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992" w:rsidRPr="0072289A" w:rsidRDefault="00F70992" w:rsidP="00F7099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https://infourok.ru/biblioteka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992" w:rsidRPr="0072289A" w:rsidRDefault="00F70992" w:rsidP="00F70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2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http://tehnologiya.narod.ru/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992" w:rsidRPr="0072289A" w:rsidRDefault="00F70992" w:rsidP="00F7099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http://www.openclass.ru/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992" w:rsidRPr="0072289A" w:rsidRDefault="00F70992" w:rsidP="00F70992">
      <w:pPr>
        <w:ind w:firstLine="284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http://prosv.ru</w:t>
        </w:r>
      </w:hyperlink>
      <w:r w:rsidRPr="0072289A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992" w:rsidRPr="0072289A" w:rsidRDefault="00F70992" w:rsidP="00F70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5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https://interneturok.ru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992" w:rsidRPr="0072289A" w:rsidRDefault="00F70992" w:rsidP="00F7099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https://videouroki.net/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992" w:rsidRPr="0072289A" w:rsidRDefault="00F70992" w:rsidP="00F7099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https://preemstvennost.ru/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2160" w:tblpY="373"/>
        <w:tblW w:w="0" w:type="auto"/>
        <w:tblLook w:val="04A0" w:firstRow="1" w:lastRow="0" w:firstColumn="1" w:lastColumn="0" w:noHBand="0" w:noVBand="1"/>
      </w:tblPr>
      <w:tblGrid>
        <w:gridCol w:w="3529"/>
      </w:tblGrid>
      <w:tr w:rsidR="000814C7" w:rsidRPr="00213023" w:rsidTr="000814C7">
        <w:trPr>
          <w:trHeight w:val="1534"/>
        </w:trPr>
        <w:tc>
          <w:tcPr>
            <w:tcW w:w="3529" w:type="dxa"/>
          </w:tcPr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  <w:r w:rsidRPr="00213023">
              <w:rPr>
                <w:rFonts w:ascii="Times New Roman" w:hAnsi="Times New Roman" w:cs="Times New Roman"/>
              </w:rPr>
              <w:t>СОГЛАСОВАНО</w:t>
            </w:r>
          </w:p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  <w:r w:rsidRPr="00213023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</w:p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  <w:r w:rsidRPr="00213023">
              <w:rPr>
                <w:rFonts w:ascii="Times New Roman" w:hAnsi="Times New Roman" w:cs="Times New Roman"/>
              </w:rPr>
              <w:t>________________Н.В.Кичкина</w:t>
            </w:r>
          </w:p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</w:p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</w:p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«_______»__________2022</w:t>
            </w:r>
            <w:r w:rsidRPr="00213023">
              <w:rPr>
                <w:rFonts w:ascii="Times New Roman" w:hAnsi="Times New Roman" w:cs="Times New Roman"/>
              </w:rPr>
              <w:t>г.</w:t>
            </w:r>
          </w:p>
          <w:p w:rsidR="000814C7" w:rsidRPr="00213023" w:rsidRDefault="000814C7" w:rsidP="000814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14C7" w:rsidRDefault="000814C7" w:rsidP="000814C7">
      <w:pPr>
        <w:rPr>
          <w:sz w:val="28"/>
          <w:lang w:eastAsia="ru-RU"/>
        </w:rPr>
      </w:pPr>
    </w:p>
    <w:p w:rsidR="004C401C" w:rsidRPr="00E900E2" w:rsidRDefault="004C401C" w:rsidP="00E900E2">
      <w:pPr>
        <w:jc w:val="both"/>
        <w:rPr>
          <w:sz w:val="28"/>
          <w:szCs w:val="28"/>
        </w:rPr>
      </w:pPr>
    </w:p>
    <w:sectPr w:rsidR="004C401C" w:rsidRPr="00E900E2" w:rsidSect="00877242">
      <w:footerReference w:type="default" r:id="rId1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92" w:rsidRDefault="00F70992" w:rsidP="002439E6">
      <w:r>
        <w:separator/>
      </w:r>
    </w:p>
  </w:endnote>
  <w:endnote w:type="continuationSeparator" w:id="0">
    <w:p w:rsidR="00F70992" w:rsidRDefault="00F70992" w:rsidP="0024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661784"/>
      <w:docPartObj>
        <w:docPartGallery w:val="Page Numbers (Bottom of Page)"/>
        <w:docPartUnique/>
      </w:docPartObj>
    </w:sdtPr>
    <w:sdtContent>
      <w:p w:rsidR="00F70992" w:rsidRDefault="00F709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0992" w:rsidRDefault="00F709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92" w:rsidRDefault="00F70992" w:rsidP="002439E6">
      <w:r>
        <w:separator/>
      </w:r>
    </w:p>
  </w:footnote>
  <w:footnote w:type="continuationSeparator" w:id="0">
    <w:p w:rsidR="00F70992" w:rsidRDefault="00F70992" w:rsidP="0024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19D"/>
    <w:multiLevelType w:val="hybridMultilevel"/>
    <w:tmpl w:val="AFC6BD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5D638E"/>
    <w:multiLevelType w:val="hybridMultilevel"/>
    <w:tmpl w:val="D76E0F8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013AFA"/>
    <w:multiLevelType w:val="hybridMultilevel"/>
    <w:tmpl w:val="13D88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0E2"/>
    <w:rsid w:val="00013C4F"/>
    <w:rsid w:val="00046034"/>
    <w:rsid w:val="000814C7"/>
    <w:rsid w:val="000E6BD5"/>
    <w:rsid w:val="001401A7"/>
    <w:rsid w:val="00213023"/>
    <w:rsid w:val="002439E6"/>
    <w:rsid w:val="00263A4E"/>
    <w:rsid w:val="002C09F6"/>
    <w:rsid w:val="003775A8"/>
    <w:rsid w:val="003D7C8D"/>
    <w:rsid w:val="00406546"/>
    <w:rsid w:val="00431ABD"/>
    <w:rsid w:val="004A7252"/>
    <w:rsid w:val="004C401C"/>
    <w:rsid w:val="00522A08"/>
    <w:rsid w:val="005B7A4A"/>
    <w:rsid w:val="005C5EF2"/>
    <w:rsid w:val="005F0D27"/>
    <w:rsid w:val="006010A3"/>
    <w:rsid w:val="00641425"/>
    <w:rsid w:val="00650FE8"/>
    <w:rsid w:val="00726246"/>
    <w:rsid w:val="00735B7A"/>
    <w:rsid w:val="007B796B"/>
    <w:rsid w:val="007F112C"/>
    <w:rsid w:val="007F32E0"/>
    <w:rsid w:val="00820AEE"/>
    <w:rsid w:val="00842585"/>
    <w:rsid w:val="008429F9"/>
    <w:rsid w:val="00877242"/>
    <w:rsid w:val="00882E9C"/>
    <w:rsid w:val="00883311"/>
    <w:rsid w:val="008B7CFC"/>
    <w:rsid w:val="008D0A9E"/>
    <w:rsid w:val="008F10BE"/>
    <w:rsid w:val="00922A71"/>
    <w:rsid w:val="00933D0F"/>
    <w:rsid w:val="00950472"/>
    <w:rsid w:val="009C2D4F"/>
    <w:rsid w:val="00A63D6F"/>
    <w:rsid w:val="00A709FE"/>
    <w:rsid w:val="00A7574E"/>
    <w:rsid w:val="00AE3BD1"/>
    <w:rsid w:val="00B117DA"/>
    <w:rsid w:val="00B12C59"/>
    <w:rsid w:val="00B56CD6"/>
    <w:rsid w:val="00BF6316"/>
    <w:rsid w:val="00C01C44"/>
    <w:rsid w:val="00C078EE"/>
    <w:rsid w:val="00C120E9"/>
    <w:rsid w:val="00C16B13"/>
    <w:rsid w:val="00C20628"/>
    <w:rsid w:val="00C62B4D"/>
    <w:rsid w:val="00C85479"/>
    <w:rsid w:val="00C926EC"/>
    <w:rsid w:val="00D252E8"/>
    <w:rsid w:val="00E30355"/>
    <w:rsid w:val="00E616EB"/>
    <w:rsid w:val="00E80AE1"/>
    <w:rsid w:val="00E900E2"/>
    <w:rsid w:val="00EC2172"/>
    <w:rsid w:val="00F06517"/>
    <w:rsid w:val="00F57A61"/>
    <w:rsid w:val="00F6365A"/>
    <w:rsid w:val="00F655B7"/>
    <w:rsid w:val="00F66ABA"/>
    <w:rsid w:val="00F70992"/>
    <w:rsid w:val="00FD0FEC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5F9E"/>
  <w15:docId w15:val="{0FD2A6EC-1D06-428B-90DE-0AB7133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9E6"/>
  </w:style>
  <w:style w:type="paragraph" w:styleId="a6">
    <w:name w:val="footer"/>
    <w:basedOn w:val="a"/>
    <w:link w:val="a7"/>
    <w:uiPriority w:val="99"/>
    <w:unhideWhenUsed/>
    <w:rsid w:val="00243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9E6"/>
  </w:style>
  <w:style w:type="paragraph" w:styleId="a8">
    <w:name w:val="Balloon Text"/>
    <w:basedOn w:val="a"/>
    <w:link w:val="a9"/>
    <w:uiPriority w:val="99"/>
    <w:semiHidden/>
    <w:unhideWhenUsed/>
    <w:rsid w:val="007B79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9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0AEE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814C7"/>
    <w:rPr>
      <w:color w:val="0000FF" w:themeColor="hyperlink"/>
      <w:u w:val="single"/>
    </w:rPr>
  </w:style>
  <w:style w:type="paragraph" w:styleId="ac">
    <w:name w:val="No Spacing"/>
    <w:uiPriority w:val="1"/>
    <w:qFormat/>
    <w:rsid w:val="00F7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academy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80/160/24751.php" TargetMode="External"/><Relationship Id="rId12" Type="http://schemas.openxmlformats.org/officeDocument/2006/relationships/hyperlink" Target="http://tehnologiya.narod.ru/" TargetMode="External"/><Relationship Id="rId17" Type="http://schemas.openxmlformats.org/officeDocument/2006/relationships/hyperlink" Target="https://preemstvenno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bibliote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" TargetMode="External"/><Relationship Id="rId10" Type="http://schemas.openxmlformats.org/officeDocument/2006/relationships/hyperlink" Target="https://www.lektorium.t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hyperlink" Target="http://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пк</cp:lastModifiedBy>
  <cp:revision>23</cp:revision>
  <cp:lastPrinted>2022-09-12T07:09:00Z</cp:lastPrinted>
  <dcterms:created xsi:type="dcterms:W3CDTF">2019-10-07T08:51:00Z</dcterms:created>
  <dcterms:modified xsi:type="dcterms:W3CDTF">2022-09-12T08:26:00Z</dcterms:modified>
</cp:coreProperties>
</file>